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78A" w14:textId="4D423913" w:rsidR="00503B28" w:rsidRDefault="007F60B6" w:rsidP="008E5526">
      <w:pPr>
        <w:pStyle w:val="Bodytext80"/>
        <w:shd w:val="clear" w:color="auto" w:fill="auto"/>
        <w:spacing w:before="0" w:line="180" w:lineRule="exact"/>
        <w:ind w:left="-1350" w:right="-1980"/>
        <w:rPr>
          <w:rStyle w:val="Bodytext8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2B69A" wp14:editId="1B7A59CB">
                <wp:simplePos x="0" y="0"/>
                <wp:positionH relativeFrom="column">
                  <wp:posOffset>-1157882</wp:posOffset>
                </wp:positionH>
                <wp:positionV relativeFrom="paragraph">
                  <wp:posOffset>-1085689</wp:posOffset>
                </wp:positionV>
                <wp:extent cx="7143750" cy="51515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51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9D7DA" w14:textId="27CD0575" w:rsidR="003844BD" w:rsidRPr="008E5526" w:rsidRDefault="008E5526" w:rsidP="008E5526">
                            <w:pPr>
                              <w:ind w:right="-81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3844BD" w:rsidRPr="008E5526">
                              <w:rPr>
                                <w:b/>
                                <w:sz w:val="44"/>
                                <w:szCs w:val="44"/>
                              </w:rPr>
                              <w:t>City of Canandaigua</w:t>
                            </w:r>
                            <w:r w:rsidRPr="008E552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844BD" w:rsidRPr="008E5526">
                              <w:rPr>
                                <w:b/>
                                <w:sz w:val="44"/>
                                <w:szCs w:val="44"/>
                              </w:rPr>
                              <w:t>Bulk Refuse &amp; Recycling Drop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2B6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1.15pt;margin-top:-85.5pt;width:562.5pt;height:4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" stroked="f">
                <v:textbox>
                  <w:txbxContent>
                    <w:p w14:paraId="6449D7DA" w14:textId="27CD0575" w:rsidR="003844BD" w:rsidRPr="008E5526" w:rsidRDefault="008E5526" w:rsidP="008E5526">
                      <w:pPr>
                        <w:ind w:right="-810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3844BD" w:rsidRPr="008E5526">
                        <w:rPr>
                          <w:b/>
                          <w:sz w:val="44"/>
                          <w:szCs w:val="44"/>
                        </w:rPr>
                        <w:t>City of Canandaigua</w:t>
                      </w:r>
                      <w:r w:rsidRPr="008E5526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844BD" w:rsidRPr="008E5526">
                        <w:rPr>
                          <w:b/>
                          <w:sz w:val="44"/>
                          <w:szCs w:val="44"/>
                        </w:rPr>
                        <w:t>Bulk Refuse &amp; Recycling Drop Off</w:t>
                      </w:r>
                    </w:p>
                  </w:txbxContent>
                </v:textbox>
              </v:shape>
            </w:pict>
          </mc:Fallback>
        </mc:AlternateContent>
      </w:r>
      <w:r w:rsidR="008E5526">
        <w:rPr>
          <w:noProof/>
        </w:rPr>
        <w:drawing>
          <wp:anchor distT="36576" distB="36576" distL="36576" distR="36576" simplePos="0" relativeHeight="251684864" behindDoc="0" locked="0" layoutInCell="1" allowOverlap="1" wp14:anchorId="5C73E605" wp14:editId="5FC5C7D4">
            <wp:simplePos x="0" y="0"/>
            <wp:positionH relativeFrom="column">
              <wp:posOffset>3180473</wp:posOffset>
            </wp:positionH>
            <wp:positionV relativeFrom="paragraph">
              <wp:posOffset>-445368</wp:posOffset>
            </wp:positionV>
            <wp:extent cx="2712085" cy="831215"/>
            <wp:effectExtent l="19050" t="0" r="0" b="0"/>
            <wp:wrapNone/>
            <wp:docPr id="22" name="Picture 22" descr="header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ader2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8312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A32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CDCE2" wp14:editId="405968C8">
                <wp:simplePos x="0" y="0"/>
                <wp:positionH relativeFrom="column">
                  <wp:posOffset>-1077595</wp:posOffset>
                </wp:positionH>
                <wp:positionV relativeFrom="paragraph">
                  <wp:posOffset>37465</wp:posOffset>
                </wp:positionV>
                <wp:extent cx="1974215" cy="853440"/>
                <wp:effectExtent l="0" t="0" r="0" b="381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715F8" w14:textId="3A3C4605" w:rsidR="003844BD" w:rsidRDefault="003844B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DCE2" id="Text Box 14" o:spid="_x0000_s1027" type="#_x0000_t202" style="position:absolute;left:0;text-align:left;margin-left:-84.85pt;margin-top:2.95pt;width:155.45pt;height:67.2pt;z-index:25167257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" stroked="f">
                <v:textbox style="mso-fit-shape-to-text:t">
                  <w:txbxContent>
                    <w:p w14:paraId="678715F8" w14:textId="3A3C4605" w:rsidR="003844BD" w:rsidRDefault="003844BD"/>
                  </w:txbxContent>
                </v:textbox>
              </v:shape>
            </w:pict>
          </mc:Fallback>
        </mc:AlternateContent>
      </w:r>
    </w:p>
    <w:p w14:paraId="144A7921" w14:textId="1BE3EB91" w:rsidR="001468E9" w:rsidRDefault="001468E9">
      <w:pPr>
        <w:pStyle w:val="Bodytext80"/>
        <w:shd w:val="clear" w:color="auto" w:fill="auto"/>
        <w:spacing w:before="0" w:line="180" w:lineRule="exact"/>
        <w:rPr>
          <w:rStyle w:val="Bodytext8"/>
          <w:b/>
          <w:bCs/>
          <w:color w:val="000000"/>
        </w:rPr>
      </w:pPr>
    </w:p>
    <w:p w14:paraId="568556B9" w14:textId="2A3B89E2" w:rsidR="001A7014" w:rsidRPr="0008250A" w:rsidRDefault="007F60B6">
      <w:pPr>
        <w:pStyle w:val="Bodytext80"/>
        <w:shd w:val="clear" w:color="auto" w:fill="auto"/>
        <w:spacing w:before="0" w:line="18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50468" wp14:editId="71960C27">
                <wp:simplePos x="0" y="0"/>
                <wp:positionH relativeFrom="page">
                  <wp:posOffset>3026535</wp:posOffset>
                </wp:positionH>
                <wp:positionV relativeFrom="paragraph">
                  <wp:posOffset>1055029</wp:posOffset>
                </wp:positionV>
                <wp:extent cx="4558665" cy="6259133"/>
                <wp:effectExtent l="0" t="0" r="13335" b="2794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62591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3C11F" w14:textId="77777777" w:rsidR="004C1C0A" w:rsidRDefault="004C1C0A" w:rsidP="00A16E9B">
                            <w:pPr>
                              <w:pStyle w:val="BodyText1"/>
                              <w:shd w:val="clear" w:color="auto" w:fill="auto"/>
                              <w:spacing w:after="56"/>
                              <w:ind w:left="20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0" w:name="_Hlk126834399"/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Many questions can be answered by visiting our website at:</w:t>
                            </w:r>
                          </w:p>
                          <w:p w14:paraId="0FE7154F" w14:textId="0627EA86" w:rsidR="004C1C0A" w:rsidRDefault="00B03657" w:rsidP="00A16E9B">
                            <w:pPr>
                              <w:pStyle w:val="BodyText1"/>
                              <w:shd w:val="clear" w:color="auto" w:fill="auto"/>
                              <w:spacing w:after="56"/>
                              <w:ind w:left="20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4C1C0A" w:rsidRPr="003264F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www.canandaiguanewyork.gov</w:t>
                              </w:r>
                            </w:hyperlink>
                          </w:p>
                          <w:p w14:paraId="07F32B81" w14:textId="5EFE1EDC" w:rsidR="003844BD" w:rsidRPr="00BD164F" w:rsidRDefault="003844BD" w:rsidP="00A16E9B">
                            <w:pPr>
                              <w:pStyle w:val="BodyText1"/>
                              <w:shd w:val="clear" w:color="auto" w:fill="auto"/>
                              <w:spacing w:after="56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City of Canandaigua residents</w:t>
                            </w:r>
                            <w:r w:rsidR="00031BE6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property owners may utilize the transfer facility</w:t>
                            </w:r>
                            <w:r w:rsidR="00D46A8E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located in the Town of Canandaigua to dispose of bulk refuse</w:t>
                            </w:r>
                            <w:r w:rsidR="00FB1130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ONLY. 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Proof</w:t>
                            </w:r>
                            <w:r w:rsidR="00FB1130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of residency or property ownership is required at facility.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164F">
                              <w:rPr>
                                <w:rStyle w:val="BodytextBold"/>
                                <w:color w:val="000000"/>
                                <w:sz w:val="20"/>
                                <w:szCs w:val="20"/>
                              </w:rPr>
                              <w:t>NO CONTRACTORS!</w:t>
                            </w:r>
                          </w:p>
                          <w:p w14:paraId="24EFBA90" w14:textId="6B35DAAA" w:rsidR="001648E2" w:rsidRDefault="003844BD" w:rsidP="001648E2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Heading50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90C97">
                              <w:rPr>
                                <w:rStyle w:val="Heading50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Acceptable Items:</w:t>
                            </w:r>
                            <w:r w:rsidR="001468E9">
                              <w:rPr>
                                <w:rStyle w:val="Heading50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64F">
                              <w:rPr>
                                <w:rStyle w:val="Heading50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Items not listed will be priced upon arrival</w:t>
                            </w:r>
                          </w:p>
                          <w:p w14:paraId="6F2400F6" w14:textId="0E110A0C" w:rsidR="000A4BF1" w:rsidRDefault="003844BD" w:rsidP="000A4BF1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Construction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Demolition Debris - personal household waste </w:t>
                            </w:r>
                            <w:r w:rsidR="00AE7842"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53CE0128" w14:textId="6A992AD8" w:rsidR="000A4BF1" w:rsidRDefault="00AE7842" w:rsidP="000A4BF1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Wood, drywall, vinyl siding</w:t>
                            </w:r>
                            <w:r w:rsidR="000A4BF1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-½ pickup load- 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3C49A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326543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0A4BF1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full pickup load- $</w:t>
                            </w:r>
                            <w:r w:rsidR="003C49A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326543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3844BD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>Roof Shingles</w:t>
                            </w:r>
                            <w:r w:rsidR="003E55A3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or tile- ½ pickup load- $</w:t>
                            </w:r>
                            <w:r w:rsidR="003C49A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0A4BF1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4, 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full pickup load- $</w:t>
                            </w:r>
                            <w:r w:rsidR="003C49A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48</w:t>
                            </w:r>
                            <w:r w:rsid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3B239C7C" w14:textId="77777777" w:rsidR="000A4BF1" w:rsidRDefault="00B1280A" w:rsidP="000A4BF1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Carpeting (9’x12’)- $</w:t>
                            </w:r>
                            <w:r w:rsidR="003C49A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each Padding (9'x12') - $</w:t>
                            </w:r>
                            <w:r w:rsidR="003C49A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</w:p>
                          <w:p w14:paraId="3A5A84F2" w14:textId="77777777" w:rsidR="000A4BF1" w:rsidRDefault="00B1280A" w:rsidP="000A4BF1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Bath tub, toilet, vanity, sink- $</w:t>
                            </w:r>
                            <w:r w:rsidR="00E1769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</w:p>
                          <w:p w14:paraId="68E18B97" w14:textId="5A175C34" w:rsidR="001648E2" w:rsidRPr="000A4BF1" w:rsidRDefault="00B1280A" w:rsidP="000A4BF1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="000E2B0D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al</w:t>
                            </w:r>
                            <w:r w:rsidR="00AE7842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lon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bag/garbage can - $</w:t>
                            </w:r>
                            <w:r w:rsidR="00E1769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  <w:r w:rsid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55</w:t>
                            </w:r>
                            <w:r w:rsidR="000E2B0D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al</w:t>
                            </w:r>
                            <w:r w:rsidR="00AE7842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lon</w:t>
                            </w:r>
                            <w:r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barrel - $</w:t>
                            </w:r>
                            <w:r w:rsidR="00E17699" w:rsidRP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0A4BF1">
                              <w:rPr>
                                <w:rStyle w:val="Bodytext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</w:p>
                          <w:p w14:paraId="474DBE12" w14:textId="34DC2CC7" w:rsidR="00695E59" w:rsidRDefault="00695E59" w:rsidP="00695E59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810" w:right="1040"/>
                              <w:jc w:val="left"/>
                              <w:rPr>
                                <w:rStyle w:val="Bodytex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5E59">
                              <w:rPr>
                                <w:rStyle w:val="Bodytext"/>
                                <w:color w:val="000000"/>
                                <w:sz w:val="16"/>
                                <w:szCs w:val="16"/>
                              </w:rPr>
                              <w:t>*Additional fees will apply for trailer or oversized truck loads</w:t>
                            </w:r>
                          </w:p>
                          <w:p w14:paraId="567D6FAF" w14:textId="77777777" w:rsidR="002F6453" w:rsidRPr="00695E59" w:rsidRDefault="002F6453" w:rsidP="00695E59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810" w:right="1040"/>
                              <w:jc w:val="left"/>
                              <w:rPr>
                                <w:rStyle w:val="Bodytex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7B6AA2" w14:textId="1D37F53E" w:rsidR="000A4BF1" w:rsidRDefault="003844BD" w:rsidP="000A4BF1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Household items:</w:t>
                            </w:r>
                            <w:r w:rsidR="002F6453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(Each </w:t>
                            </w:r>
                            <w:proofErr w:type="gramStart"/>
                            <w:r w:rsidR="002F6453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prices</w:t>
                            </w:r>
                            <w:proofErr w:type="gramEnd"/>
                            <w:r w:rsidR="002F6453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0DE65190" w14:textId="1A45B01A" w:rsidR="00590C97" w:rsidRDefault="00590C97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E55A3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Stuffed Chai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3E55A3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-$</w:t>
                            </w:r>
                            <w:r w:rsidR="004512E4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E55A3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Couch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844BD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Love Seat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 Sectional ea</w:t>
                            </w:r>
                            <w:r w:rsidR="001468E9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ch</w:t>
                            </w:r>
                            <w:r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sect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ion</w:t>
                            </w:r>
                            <w:r w:rsidR="003844BD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2F645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$</w:t>
                            </w:r>
                            <w:r w:rsidR="001468E9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3E55A3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Kitchen chair, stool, office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patio chair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468E9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small 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table</w:t>
                            </w:r>
                            <w:r w:rsidR="001468E9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/shelf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- $</w:t>
                            </w:r>
                            <w:r w:rsidR="004512E4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0408BD87" w14:textId="77777777" w:rsidR="00590C97" w:rsidRDefault="001B1B3E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Kitchen table,</w:t>
                            </w:r>
                            <w:r w:rsidR="000B446E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Small Dresser, or Book Case $</w:t>
                            </w:r>
                            <w:r w:rsidR="004512E4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003AD9C0" w14:textId="77777777" w:rsidR="002F6453" w:rsidRDefault="00590C97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Lg dining table(w</w:t>
                            </w:r>
                            <w:r w:rsidR="001648E2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leaves), desk, lg dresser- $</w:t>
                            </w:r>
                            <w:r w:rsidR="004512E4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B1280A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8B8405" w14:textId="77777777" w:rsidR="002F6453" w:rsidRDefault="00590C97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Mattress</w:t>
                            </w:r>
                            <w:r w:rsidR="001648E2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3844BD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Box Spring </w:t>
                            </w:r>
                            <w:r w:rsidR="009C4F9C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– Twin- </w:t>
                            </w:r>
                            <w:r w:rsidR="003844BD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proofErr w:type="gramStart"/>
                            <w:r w:rsidR="004512E4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3E55A3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4F9C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9C4F9C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Full</w:t>
                            </w:r>
                            <w:r w:rsidR="000A4BF1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+</w:t>
                            </w:r>
                            <w:r w:rsidR="004D72D7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9C4F9C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48E2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4512E4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9C4F9C"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9F2EE9" w14:textId="0C9483A8" w:rsidR="00590C97" w:rsidRDefault="003844BD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90C97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Other </w:t>
                            </w:r>
                            <w:r w:rsidR="00AE7842"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tems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48E2" w:rsidRPr="005C5F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FREE:</w:t>
                            </w:r>
                          </w:p>
                          <w:p w14:paraId="1E6B6240" w14:textId="202FDE0E" w:rsidR="00590C97" w:rsidRDefault="00590C97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Batteries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4C1C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luminum Wi</w:t>
                            </w:r>
                            <w:r w:rsidR="003844BD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ndows (glass must be removed)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Push Mowers</w:t>
                            </w:r>
                            <w:r w:rsidR="00366B7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 c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lean U</w:t>
                            </w:r>
                            <w:r w:rsidR="003844BD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sed Oil-Small Quantities Only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648E2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App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liances/Grills/other scrap metal items</w:t>
                            </w:r>
                            <w:r w:rsidR="004C1C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Printers, </w:t>
                            </w:r>
                            <w:r w:rsidR="004C1C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Stereo/Radio, Microwav</w:t>
                            </w:r>
                            <w:r w:rsidR="0044658B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es, Electronics/TVs,</w:t>
                            </w:r>
                            <w:r w:rsidR="00031BE6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etc</w:t>
                            </w:r>
                          </w:p>
                          <w:p w14:paraId="776C489F" w14:textId="67667495" w:rsidR="00590C97" w:rsidRDefault="00590C97" w:rsidP="00590C97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Plastic shopping bags, cereal/cracker box liners, produce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31BE6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ags, zip-type storage bags, bath/paper towel </w:t>
                            </w:r>
                            <w:r w:rsidR="00031BE6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wrap, bubble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wrap, bread bags, case wraps, dry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leaning bags, plastic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wrap- must all be clean and dry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C7A4BF" w14:textId="6C79A5EA" w:rsidR="003F5872" w:rsidRDefault="00590C97" w:rsidP="002F6453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2269519" w14:textId="77777777" w:rsidR="007F60B6" w:rsidRDefault="007F60B6" w:rsidP="007F60B6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left="180" w:right="1040" w:hanging="18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Food Waste Collection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: Food/organics recycling items: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home paper goods, shredded paper, anything labeled ASTM D6400, bread/baked goods, pasta/grains, fruit/veggies, 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  <w:t>eggshells, bones, coffee grounds/filters, tea bags, dairy, meat, used oils (small quantity’s).</w:t>
                            </w:r>
                          </w:p>
                          <w:p w14:paraId="3A688711" w14:textId="77777777" w:rsidR="007F60B6" w:rsidRDefault="007F60B6" w:rsidP="007F60B6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left="180" w:right="1040" w:hanging="18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3285C6" w14:textId="77777777" w:rsidR="007F60B6" w:rsidRPr="00590C97" w:rsidRDefault="007F60B6" w:rsidP="007F60B6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BD164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0C97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Unacceptable Items:</w:t>
                            </w:r>
                          </w:p>
                          <w:p w14:paraId="3642BE6C" w14:textId="77777777" w:rsidR="007F60B6" w:rsidRPr="00D46A8E" w:rsidRDefault="007F60B6" w:rsidP="007F60B6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270" w:right="660"/>
                              <w:jc w:val="lef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D164F">
                              <w:rPr>
                                <w:sz w:val="20"/>
                                <w:szCs w:val="20"/>
                              </w:rPr>
                              <w:t>Garbage 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64F">
                              <w:rPr>
                                <w:sz w:val="20"/>
                                <w:szCs w:val="20"/>
                              </w:rPr>
                              <w:t>Household Waste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Recyclable Materials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; cardboard, Glass, Plastic), </w:t>
                            </w:r>
                            <w:r w:rsidRPr="00BD164F">
                              <w:rPr>
                                <w:sz w:val="20"/>
                                <w:szCs w:val="20"/>
                              </w:rPr>
                              <w:t>Asbestos Containing Waste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BD164F">
                              <w:rPr>
                                <w:sz w:val="20"/>
                                <w:szCs w:val="20"/>
                              </w:rPr>
                              <w:t>Hazardous Waste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D164F">
                              <w:rPr>
                                <w:sz w:val="20"/>
                                <w:szCs w:val="20"/>
                              </w:rPr>
                              <w:t>Closed Containers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D164F">
                              <w:rPr>
                                <w:sz w:val="20"/>
                                <w:szCs w:val="20"/>
                              </w:rPr>
                              <w:t>Liquid Waste</w:t>
                            </w:r>
                          </w:p>
                          <w:p w14:paraId="38EBEC34" w14:textId="77777777" w:rsidR="007F60B6" w:rsidRPr="00D46A8E" w:rsidRDefault="007F60B6" w:rsidP="002F6453">
                            <w:pPr>
                              <w:pStyle w:val="BodyText1"/>
                              <w:shd w:val="clear" w:color="auto" w:fill="auto"/>
                              <w:tabs>
                                <w:tab w:val="left" w:pos="180"/>
                              </w:tabs>
                              <w:spacing w:after="0" w:line="226" w:lineRule="exact"/>
                              <w:ind w:right="1040"/>
                              <w:jc w:val="lef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bookmarkEnd w:id="0"/>
                          <w:p w14:paraId="6C080249" w14:textId="77777777" w:rsidR="003844BD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B33E78" w14:textId="77777777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0468" id="Text Box 18" o:spid="_x0000_s1028" type="#_x0000_t202" style="position:absolute;margin-left:238.3pt;margin-top:83.05pt;width:358.95pt;height:492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" fillcolor="white [3201]" strokecolor="black [3200]" strokeweight="2pt">
                <v:textbox>
                  <w:txbxContent>
                    <w:p w14:paraId="0883C11F" w14:textId="77777777" w:rsidR="004C1C0A" w:rsidRDefault="004C1C0A" w:rsidP="00A16E9B">
                      <w:pPr>
                        <w:pStyle w:val="BodyText1"/>
                        <w:shd w:val="clear" w:color="auto" w:fill="auto"/>
                        <w:spacing w:after="56"/>
                        <w:ind w:left="20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bookmarkStart w:id="1" w:name="_Hlk126834399"/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Many questions can be answered by visiting our website at:</w:t>
                      </w:r>
                    </w:p>
                    <w:p w14:paraId="0FE7154F" w14:textId="0627EA86" w:rsidR="004C1C0A" w:rsidRDefault="00B03657" w:rsidP="00A16E9B">
                      <w:pPr>
                        <w:pStyle w:val="BodyText1"/>
                        <w:shd w:val="clear" w:color="auto" w:fill="auto"/>
                        <w:spacing w:after="56"/>
                        <w:ind w:left="20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hyperlink r:id="rId9" w:history="1">
                        <w:r w:rsidR="004C1C0A" w:rsidRPr="003264F4">
                          <w:rPr>
                            <w:rStyle w:val="Hyperlink"/>
                            <w:sz w:val="20"/>
                            <w:szCs w:val="20"/>
                          </w:rPr>
                          <w:t>www.canandaiguanewyork.gov</w:t>
                        </w:r>
                      </w:hyperlink>
                    </w:p>
                    <w:p w14:paraId="07F32B81" w14:textId="5EFE1EDC" w:rsidR="003844BD" w:rsidRPr="00BD164F" w:rsidRDefault="003844BD" w:rsidP="00A16E9B">
                      <w:pPr>
                        <w:pStyle w:val="BodyText1"/>
                        <w:shd w:val="clear" w:color="auto" w:fill="auto"/>
                        <w:spacing w:after="56"/>
                        <w:ind w:left="20"/>
                        <w:rPr>
                          <w:sz w:val="20"/>
                          <w:szCs w:val="20"/>
                        </w:rPr>
                      </w:pP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City of Canandaigua residents</w:t>
                      </w:r>
                      <w:r w:rsidR="00031BE6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property owners may utilize the transfer facility</w:t>
                      </w:r>
                      <w:r w:rsidR="00D46A8E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located in the Town of Canandaigua to dispose of bulk refuse</w:t>
                      </w:r>
                      <w:r w:rsidR="00FB1130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ONLY. 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Proof</w:t>
                      </w:r>
                      <w:r w:rsidR="00FB1130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of residency or property ownership is required at facility.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D164F">
                        <w:rPr>
                          <w:rStyle w:val="BodytextBold"/>
                          <w:color w:val="000000"/>
                          <w:sz w:val="20"/>
                          <w:szCs w:val="20"/>
                        </w:rPr>
                        <w:t>NO CONTRACTORS!</w:t>
                      </w:r>
                    </w:p>
                    <w:p w14:paraId="24EFBA90" w14:textId="6B35DAAA" w:rsidR="001648E2" w:rsidRDefault="003844BD" w:rsidP="001648E2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Heading50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90C97">
                        <w:rPr>
                          <w:rStyle w:val="Heading50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Acceptable Items:</w:t>
                      </w:r>
                      <w:r w:rsidR="001468E9">
                        <w:rPr>
                          <w:rStyle w:val="Heading50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D164F">
                        <w:rPr>
                          <w:rStyle w:val="Heading50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Items not listed will be priced upon arrival</w:t>
                      </w:r>
                    </w:p>
                    <w:p w14:paraId="6F2400F6" w14:textId="0E110A0C" w:rsidR="000A4BF1" w:rsidRDefault="003844BD" w:rsidP="000A4BF1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Construction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/</w:t>
                      </w:r>
                      <w:r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 xml:space="preserve">Demolition Debris - personal household waste </w:t>
                      </w:r>
                      <w:r w:rsidR="00AE7842"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53CE0128" w14:textId="6A992AD8" w:rsidR="000A4BF1" w:rsidRDefault="00AE7842" w:rsidP="000A4BF1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Wood, drywall, vinyl siding</w:t>
                      </w:r>
                      <w:r w:rsidR="000A4BF1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-½ pickup load- 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3C49A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326543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0A4BF1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full pickup load- $</w:t>
                      </w:r>
                      <w:r w:rsidR="003C49A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326543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3844BD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br/>
                        <w:t>Roof Shingles</w:t>
                      </w:r>
                      <w:r w:rsidR="003E55A3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or tile- ½ pickup load- $</w:t>
                      </w:r>
                      <w:r w:rsidR="003C49A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0A4BF1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4, 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full pickup load- $</w:t>
                      </w:r>
                      <w:r w:rsidR="003C49A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48</w:t>
                      </w:r>
                      <w:r w:rsid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*</w:t>
                      </w:r>
                    </w:p>
                    <w:p w14:paraId="3B239C7C" w14:textId="77777777" w:rsidR="000A4BF1" w:rsidRDefault="00B1280A" w:rsidP="000A4BF1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Carpeting (9’x12’)- $</w:t>
                      </w:r>
                      <w:r w:rsidR="003C49A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each Padding (9'x12') - $</w:t>
                      </w:r>
                      <w:r w:rsidR="003C49A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</w:p>
                    <w:p w14:paraId="3A5A84F2" w14:textId="77777777" w:rsidR="000A4BF1" w:rsidRDefault="00B1280A" w:rsidP="000A4BF1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Bath tub, toilet, vanity, sink- $</w:t>
                      </w:r>
                      <w:r w:rsidR="00E1769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</w:p>
                    <w:p w14:paraId="68E18B97" w14:textId="5A175C34" w:rsidR="001648E2" w:rsidRPr="000A4BF1" w:rsidRDefault="00B1280A" w:rsidP="000A4BF1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="000E2B0D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G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al</w:t>
                      </w:r>
                      <w:r w:rsidR="00AE7842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lon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bag/garbage can - $</w:t>
                      </w:r>
                      <w:r w:rsidR="00E1769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  <w:r w:rsid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55</w:t>
                      </w:r>
                      <w:r w:rsidR="000E2B0D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G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al</w:t>
                      </w:r>
                      <w:r w:rsidR="00AE7842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lon</w:t>
                      </w:r>
                      <w:r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barrel - $</w:t>
                      </w:r>
                      <w:r w:rsidR="00E17699" w:rsidRP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0A4BF1">
                        <w:rPr>
                          <w:rStyle w:val="Bodytext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</w:p>
                    <w:p w14:paraId="474DBE12" w14:textId="34DC2CC7" w:rsidR="00695E59" w:rsidRDefault="00695E59" w:rsidP="00695E59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810" w:right="1040"/>
                        <w:jc w:val="left"/>
                        <w:rPr>
                          <w:rStyle w:val="Bodytext"/>
                          <w:color w:val="000000"/>
                          <w:sz w:val="16"/>
                          <w:szCs w:val="16"/>
                        </w:rPr>
                      </w:pPr>
                      <w:r w:rsidRPr="00695E59">
                        <w:rPr>
                          <w:rStyle w:val="Bodytext"/>
                          <w:color w:val="000000"/>
                          <w:sz w:val="16"/>
                          <w:szCs w:val="16"/>
                        </w:rPr>
                        <w:t>*Additional fees will apply for trailer or oversized truck loads</w:t>
                      </w:r>
                    </w:p>
                    <w:p w14:paraId="567D6FAF" w14:textId="77777777" w:rsidR="002F6453" w:rsidRPr="00695E59" w:rsidRDefault="002F6453" w:rsidP="00695E59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810" w:right="1040"/>
                        <w:jc w:val="left"/>
                        <w:rPr>
                          <w:rStyle w:val="Bodytext"/>
                          <w:color w:val="000000"/>
                          <w:sz w:val="16"/>
                          <w:szCs w:val="16"/>
                        </w:rPr>
                      </w:pPr>
                    </w:p>
                    <w:p w14:paraId="467B6AA2" w14:textId="1D37F53E" w:rsidR="000A4BF1" w:rsidRDefault="003844BD" w:rsidP="000A4BF1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Household items:</w:t>
                      </w:r>
                      <w:r w:rsidR="002F6453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(Each </w:t>
                      </w:r>
                      <w:proofErr w:type="gramStart"/>
                      <w:r w:rsidR="002F6453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prices</w:t>
                      </w:r>
                      <w:proofErr w:type="gramEnd"/>
                      <w:r w:rsidR="002F6453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0DE65190" w14:textId="1A45B01A" w:rsidR="00590C97" w:rsidRDefault="00590C97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3E55A3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Stuffed Chai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3E55A3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-$</w:t>
                      </w:r>
                      <w:r w:rsidR="004512E4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3E55A3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Couch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3844BD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Love Seat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 Sectional ea</w:t>
                      </w:r>
                      <w:r w:rsidR="001468E9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ch</w:t>
                      </w:r>
                      <w:r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sect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ion</w:t>
                      </w:r>
                      <w:r w:rsidR="003844BD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2F645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$</w:t>
                      </w:r>
                      <w:r w:rsidR="001468E9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="003E55A3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Kitchen chair, stool, office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patio chair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1468E9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small 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table</w:t>
                      </w:r>
                      <w:r w:rsidR="001468E9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/shelf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- $</w:t>
                      </w:r>
                      <w:r w:rsidR="004512E4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  <w:p w14:paraId="0408BD87" w14:textId="77777777" w:rsidR="00590C97" w:rsidRDefault="001B1B3E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Kitchen table,</w:t>
                      </w:r>
                      <w:r w:rsidR="000B446E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Small Dresser, or Book Case $</w:t>
                      </w:r>
                      <w:r w:rsidR="004512E4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  <w:p w14:paraId="003AD9C0" w14:textId="77777777" w:rsidR="002F6453" w:rsidRDefault="00590C97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Lg dining table(w</w:t>
                      </w:r>
                      <w:r w:rsidR="001648E2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leaves), desk, lg dresser- $</w:t>
                      </w:r>
                      <w:r w:rsidR="004512E4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="00B1280A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8B8405" w14:textId="77777777" w:rsidR="002F6453" w:rsidRDefault="00590C97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844BD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Mattress</w:t>
                      </w:r>
                      <w:r w:rsidR="001648E2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3844BD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Box Spring </w:t>
                      </w:r>
                      <w:r w:rsidR="009C4F9C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– Twin- </w:t>
                      </w:r>
                      <w:r w:rsidR="003844BD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$</w:t>
                      </w:r>
                      <w:proofErr w:type="gramStart"/>
                      <w:r w:rsidR="004512E4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3E55A3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C4F9C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9C4F9C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Full</w:t>
                      </w:r>
                      <w:r w:rsidR="000A4BF1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+</w:t>
                      </w:r>
                      <w:r w:rsidR="004D72D7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9C4F9C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648E2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4512E4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9C4F9C"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9F2EE9" w14:textId="0C9483A8" w:rsidR="00590C97" w:rsidRDefault="003844BD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90C97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Other </w:t>
                      </w:r>
                      <w:r w:rsidR="00AE7842"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tems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648E2" w:rsidRPr="005C5F5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FREE:</w:t>
                      </w:r>
                    </w:p>
                    <w:p w14:paraId="1E6B6240" w14:textId="202FDE0E" w:rsidR="00590C97" w:rsidRDefault="00590C97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Batteries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4C1C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A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luminum Wi</w:t>
                      </w:r>
                      <w:r w:rsidR="003844BD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ndows (glass must be removed)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Push Mowers</w:t>
                      </w:r>
                      <w:r w:rsidR="00366B7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 c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lean U</w:t>
                      </w:r>
                      <w:r w:rsidR="003844BD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sed Oil-Small Quantities Only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648E2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App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liances/Grills/other scrap metal items</w:t>
                      </w:r>
                      <w:r w:rsidR="004C1C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Printers, </w:t>
                      </w:r>
                      <w:r w:rsidR="004C1C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Stereo/Radio, Microwav</w:t>
                      </w:r>
                      <w:r w:rsidR="0044658B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es, Electronics/TVs,</w:t>
                      </w:r>
                      <w:r w:rsidR="00031BE6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etc</w:t>
                      </w:r>
                    </w:p>
                    <w:p w14:paraId="776C489F" w14:textId="67667495" w:rsidR="00590C97" w:rsidRDefault="00590C97" w:rsidP="00590C97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Plastic shopping bags, cereal/cracker box liners, produce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031BE6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b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ags, zip-type storage bags, bath/paper towel </w:t>
                      </w:r>
                      <w:r w:rsidR="00031BE6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wrap, bubble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wrap, bread bags, case wraps, dry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leaning bags, plastic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wrap- must all be clean and dry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EC7A4BF" w14:textId="6C79A5EA" w:rsidR="003F5872" w:rsidRDefault="00590C97" w:rsidP="002F6453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02269519" w14:textId="77777777" w:rsidR="007F60B6" w:rsidRDefault="007F60B6" w:rsidP="007F60B6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left="180" w:right="1040" w:hanging="18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Food Waste Collection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: Food/organics recycling items: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  <w:t xml:space="preserve">home paper goods, shredded paper, anything labeled ASTM D6400, bread/baked goods, pasta/grains, fruit/veggies, 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  <w:t>eggshells, bones, coffee grounds/filters, tea bags, dairy, meat, used oils (small quantity’s).</w:t>
                      </w:r>
                    </w:p>
                    <w:p w14:paraId="3A688711" w14:textId="77777777" w:rsidR="007F60B6" w:rsidRDefault="007F60B6" w:rsidP="007F60B6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left="180" w:right="1040" w:hanging="18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</w:p>
                    <w:p w14:paraId="1D3285C6" w14:textId="77777777" w:rsidR="007F60B6" w:rsidRPr="00590C97" w:rsidRDefault="007F60B6" w:rsidP="007F60B6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BD164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0C97"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Unacceptable Items:</w:t>
                      </w:r>
                    </w:p>
                    <w:p w14:paraId="3642BE6C" w14:textId="77777777" w:rsidR="007F60B6" w:rsidRPr="00D46A8E" w:rsidRDefault="007F60B6" w:rsidP="007F60B6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270" w:right="660"/>
                        <w:jc w:val="lef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D164F">
                        <w:rPr>
                          <w:sz w:val="20"/>
                          <w:szCs w:val="20"/>
                        </w:rPr>
                        <w:t>Garbage or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D164F">
                        <w:rPr>
                          <w:sz w:val="20"/>
                          <w:szCs w:val="20"/>
                        </w:rPr>
                        <w:t>Household Waste</w:t>
                      </w:r>
                      <w:r>
                        <w:rPr>
                          <w:sz w:val="20"/>
                          <w:szCs w:val="20"/>
                        </w:rPr>
                        <w:t>, Recyclable Materials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ie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; cardboard, Glass, Plastic), </w:t>
                      </w:r>
                      <w:r w:rsidRPr="00BD164F">
                        <w:rPr>
                          <w:sz w:val="20"/>
                          <w:szCs w:val="20"/>
                        </w:rPr>
                        <w:t>Asbestos Containing Waste</w:t>
                      </w:r>
                      <w:r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BD164F">
                        <w:rPr>
                          <w:sz w:val="20"/>
                          <w:szCs w:val="20"/>
                        </w:rPr>
                        <w:t>Hazardous Waste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D164F">
                        <w:rPr>
                          <w:sz w:val="20"/>
                          <w:szCs w:val="20"/>
                        </w:rPr>
                        <w:t>Closed Containers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D164F">
                        <w:rPr>
                          <w:sz w:val="20"/>
                          <w:szCs w:val="20"/>
                        </w:rPr>
                        <w:t>Liquid Waste</w:t>
                      </w:r>
                    </w:p>
                    <w:p w14:paraId="38EBEC34" w14:textId="77777777" w:rsidR="007F60B6" w:rsidRPr="00D46A8E" w:rsidRDefault="007F60B6" w:rsidP="002F6453">
                      <w:pPr>
                        <w:pStyle w:val="BodyText1"/>
                        <w:shd w:val="clear" w:color="auto" w:fill="auto"/>
                        <w:tabs>
                          <w:tab w:val="left" w:pos="180"/>
                        </w:tabs>
                        <w:spacing w:after="0" w:line="226" w:lineRule="exact"/>
                        <w:ind w:right="1040"/>
                        <w:jc w:val="lef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bookmarkEnd w:id="1"/>
                    <w:p w14:paraId="6C080249" w14:textId="77777777" w:rsidR="003844BD" w:rsidRDefault="003844BD" w:rsidP="002B3D41">
                      <w:pPr>
                        <w:jc w:val="center"/>
                        <w:rPr>
                          <w:b/>
                        </w:rPr>
                      </w:pPr>
                    </w:p>
                    <w:p w14:paraId="71B33E78" w14:textId="77777777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39854" wp14:editId="63E475DC">
                <wp:simplePos x="0" y="0"/>
                <wp:positionH relativeFrom="column">
                  <wp:posOffset>-1233886</wp:posOffset>
                </wp:positionH>
                <wp:positionV relativeFrom="paragraph">
                  <wp:posOffset>1234976</wp:posOffset>
                </wp:positionV>
                <wp:extent cx="2676525" cy="3051273"/>
                <wp:effectExtent l="0" t="0" r="28575" b="158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05127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0AE" w14:textId="12877A43" w:rsidR="003844BD" w:rsidRDefault="00031BE6" w:rsidP="004465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WHERE, WHEN</w:t>
                            </w:r>
                            <w:r w:rsidR="00D46A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&amp;</w:t>
                            </w:r>
                            <w:r w:rsidR="00D46A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PAYMEN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</w:t>
                            </w:r>
                            <w:r w:rsidR="00D46A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INFO</w:t>
                            </w:r>
                          </w:p>
                          <w:p w14:paraId="400813D6" w14:textId="77777777" w:rsidR="001468E9" w:rsidRPr="00FF73DC" w:rsidRDefault="001468E9" w:rsidP="004465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39382B" w14:textId="3F488AAF" w:rsidR="002E4AD0" w:rsidRPr="002E4AD0" w:rsidRDefault="003844BD" w:rsidP="00843D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</w:pPr>
                            <w:r w:rsidRPr="00AB12DE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>Town of Canandaigua</w:t>
                            </w:r>
                            <w:r w:rsidR="001468E9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 xml:space="preserve"> </w:t>
                            </w:r>
                            <w:r w:rsidRPr="00AB12DE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>Transfer Facilit</w:t>
                            </w:r>
                            <w:r w:rsidR="001468E9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 xml:space="preserve">y, </w:t>
                            </w:r>
                            <w:r w:rsidRPr="00FF73DC">
                              <w:rPr>
                                <w:rFonts w:ascii="Arial" w:hAnsi="Arial" w:cs="Arial"/>
                                <w:i/>
                              </w:rPr>
                              <w:t>5440 R</w:t>
                            </w:r>
                            <w:r w:rsidR="00031BE6">
                              <w:rPr>
                                <w:rFonts w:ascii="Arial" w:hAnsi="Arial" w:cs="Arial"/>
                                <w:i/>
                              </w:rPr>
                              <w:t>ts.</w:t>
                            </w:r>
                            <w:r w:rsidRPr="00FF73DC">
                              <w:rPr>
                                <w:rFonts w:ascii="Arial" w:hAnsi="Arial" w:cs="Arial"/>
                                <w:i/>
                              </w:rPr>
                              <w:t>5&amp;20 Wes</w:t>
                            </w:r>
                            <w:r w:rsidR="00031BE6">
                              <w:rPr>
                                <w:rFonts w:ascii="Arial" w:hAnsi="Arial" w:cs="Arial"/>
                                <w:i/>
                              </w:rPr>
                              <w:t>t, Canandaigua</w:t>
                            </w:r>
                            <w:r w:rsidR="001468E9">
                              <w:rPr>
                                <w:rFonts w:ascii="Arial" w:hAnsi="Arial" w:cs="Arial"/>
                                <w:i/>
                              </w:rPr>
                              <w:t>-</w:t>
                            </w:r>
                            <w:r w:rsidR="002E4AD0" w:rsidRPr="002E4AD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  <w:t>This Gate Only</w:t>
                            </w:r>
                          </w:p>
                          <w:p w14:paraId="57F80143" w14:textId="658868C3" w:rsidR="004C1C0A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nd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4C1C0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&amp; 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4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Saturday</w:t>
                            </w:r>
                            <w:r w:rsidR="004C1C0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</w:t>
                            </w:r>
                            <w:r w:rsidR="001468E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ach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M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onth</w:t>
                            </w:r>
                          </w:p>
                          <w:p w14:paraId="7E5231E5" w14:textId="6E5F4571" w:rsidR="003844BD" w:rsidRPr="00213F52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1-4 PM</w:t>
                            </w:r>
                          </w:p>
                          <w:p w14:paraId="2851513A" w14:textId="18BE6DC3" w:rsidR="003844BD" w:rsidRPr="00213F52" w:rsidRDefault="00D46A8E" w:rsidP="00843DF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Payment </w:t>
                            </w:r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not accepted at the transfer station. 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Transfer Facility Payment Cards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are required </w:t>
                            </w:r>
                            <w:r w:rsidR="004C1C0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may be purchased</w:t>
                            </w:r>
                            <w:r w:rsidR="00AE784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for $10</w:t>
                            </w:r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ea</w:t>
                            </w:r>
                            <w:proofErr w:type="spellEnd"/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@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Clerk’s Office</w:t>
                            </w:r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@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City Hall or</w:t>
                            </w:r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@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Hurley Building (DPW)</w:t>
                            </w:r>
                            <w:r w:rsidR="004C1C0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, 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205 Saltonstall Street.</w:t>
                            </w:r>
                            <w:r w:rsidR="00AE784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Cas</w:t>
                            </w:r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h/</w:t>
                            </w:r>
                            <w:r w:rsidR="00AE784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check </w:t>
                            </w:r>
                            <w:r w:rsidR="0044658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only.</w:t>
                            </w:r>
                            <w:r w:rsidR="001468E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843DF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The transfer facility reserves the right to reject any material deemed to be unacceptable. Prices are subject to change</w:t>
                            </w:r>
                            <w:r w:rsidR="00FD266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</w:t>
                            </w:r>
                            <w:r w:rsidR="00843DF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9854" id="Text Box 17" o:spid="_x0000_s1029" type="#_x0000_t202" style="position:absolute;margin-left:-97.15pt;margin-top:97.25pt;width:210.75pt;height:2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" fillcolor="white [3201]" strokecolor="black [3200]" strokeweight="2pt">
                <v:textbox>
                  <w:txbxContent>
                    <w:p w14:paraId="631F40AE" w14:textId="12877A43" w:rsidR="003844BD" w:rsidRDefault="00031BE6" w:rsidP="0044658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WHERE, WHEN</w:t>
                      </w:r>
                      <w:r w:rsidR="00D46A8E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&amp;</w:t>
                      </w:r>
                      <w:r w:rsidR="00D46A8E">
                        <w:rPr>
                          <w:rFonts w:ascii="Arial" w:hAnsi="Arial" w:cs="Arial"/>
                          <w:b/>
                          <w:i/>
                        </w:rPr>
                        <w:t xml:space="preserve"> PAYMEN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T</w:t>
                      </w:r>
                      <w:r w:rsidR="00D46A8E">
                        <w:rPr>
                          <w:rFonts w:ascii="Arial" w:hAnsi="Arial" w:cs="Arial"/>
                          <w:b/>
                          <w:i/>
                        </w:rPr>
                        <w:t xml:space="preserve"> INFO</w:t>
                      </w:r>
                    </w:p>
                    <w:p w14:paraId="400813D6" w14:textId="77777777" w:rsidR="001468E9" w:rsidRPr="00FF73DC" w:rsidRDefault="001468E9" w:rsidP="004465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39382B" w14:textId="3F488AAF" w:rsidR="002E4AD0" w:rsidRPr="002E4AD0" w:rsidRDefault="003844BD" w:rsidP="00843D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</w:rPr>
                      </w:pPr>
                      <w:r w:rsidRPr="00AB12DE">
                        <w:rPr>
                          <w:rFonts w:ascii="Arial" w:hAnsi="Arial" w:cs="Arial"/>
                          <w:i/>
                          <w:sz w:val="28"/>
                        </w:rPr>
                        <w:t>Town of Canandaigua</w:t>
                      </w:r>
                      <w:r w:rsidR="001468E9">
                        <w:rPr>
                          <w:rFonts w:ascii="Arial" w:hAnsi="Arial" w:cs="Arial"/>
                          <w:i/>
                          <w:sz w:val="28"/>
                        </w:rPr>
                        <w:t xml:space="preserve"> </w:t>
                      </w:r>
                      <w:r w:rsidRPr="00AB12DE">
                        <w:rPr>
                          <w:rFonts w:ascii="Arial" w:hAnsi="Arial" w:cs="Arial"/>
                          <w:i/>
                          <w:sz w:val="28"/>
                        </w:rPr>
                        <w:t>Transfer Facilit</w:t>
                      </w:r>
                      <w:r w:rsidR="001468E9">
                        <w:rPr>
                          <w:rFonts w:ascii="Arial" w:hAnsi="Arial" w:cs="Arial"/>
                          <w:i/>
                          <w:sz w:val="28"/>
                        </w:rPr>
                        <w:t xml:space="preserve">y, </w:t>
                      </w:r>
                      <w:r w:rsidRPr="00FF73DC">
                        <w:rPr>
                          <w:rFonts w:ascii="Arial" w:hAnsi="Arial" w:cs="Arial"/>
                          <w:i/>
                        </w:rPr>
                        <w:t>5440 R</w:t>
                      </w:r>
                      <w:r w:rsidR="00031BE6">
                        <w:rPr>
                          <w:rFonts w:ascii="Arial" w:hAnsi="Arial" w:cs="Arial"/>
                          <w:i/>
                        </w:rPr>
                        <w:t>ts.</w:t>
                      </w:r>
                      <w:r w:rsidRPr="00FF73DC">
                        <w:rPr>
                          <w:rFonts w:ascii="Arial" w:hAnsi="Arial" w:cs="Arial"/>
                          <w:i/>
                        </w:rPr>
                        <w:t>5&amp;20 Wes</w:t>
                      </w:r>
                      <w:r w:rsidR="00031BE6">
                        <w:rPr>
                          <w:rFonts w:ascii="Arial" w:hAnsi="Arial" w:cs="Arial"/>
                          <w:i/>
                        </w:rPr>
                        <w:t>t, Canandaigua</w:t>
                      </w:r>
                      <w:r w:rsidR="001468E9">
                        <w:rPr>
                          <w:rFonts w:ascii="Arial" w:hAnsi="Arial" w:cs="Arial"/>
                          <w:i/>
                        </w:rPr>
                        <w:t>-</w:t>
                      </w:r>
                      <w:r w:rsidR="002E4AD0" w:rsidRPr="002E4AD0">
                        <w:rPr>
                          <w:rFonts w:ascii="Arial" w:hAnsi="Arial" w:cs="Arial"/>
                          <w:b/>
                          <w:bCs/>
                          <w:i/>
                        </w:rPr>
                        <w:t>This Gate Only</w:t>
                      </w:r>
                    </w:p>
                    <w:p w14:paraId="57F80143" w14:textId="658868C3" w:rsidR="004C1C0A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>2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nd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4C1C0A">
                        <w:rPr>
                          <w:rFonts w:ascii="Arial" w:hAnsi="Arial" w:cs="Arial"/>
                          <w:b/>
                          <w:i/>
                        </w:rPr>
                        <w:t xml:space="preserve">&amp; 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>4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 xml:space="preserve"> Saturday</w:t>
                      </w:r>
                      <w:r w:rsidR="004C1C0A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E</w:t>
                      </w:r>
                      <w:r w:rsidR="001468E9">
                        <w:rPr>
                          <w:rFonts w:ascii="Arial" w:hAnsi="Arial" w:cs="Arial"/>
                          <w:b/>
                          <w:i/>
                        </w:rPr>
                        <w:t>ach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M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>onth</w:t>
                      </w:r>
                    </w:p>
                    <w:p w14:paraId="7E5231E5" w14:textId="6E5F4571" w:rsidR="003844BD" w:rsidRPr="00213F52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1-4 PM</w:t>
                      </w:r>
                    </w:p>
                    <w:p w14:paraId="2851513A" w14:textId="18BE6DC3" w:rsidR="003844BD" w:rsidRPr="00213F52" w:rsidRDefault="00D46A8E" w:rsidP="00843DF2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Payment </w:t>
                      </w:r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>is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not accepted at the transfer station. 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Transfer Facility Payment Cards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are required </w:t>
                      </w:r>
                      <w:r w:rsidR="004C1C0A">
                        <w:rPr>
                          <w:rFonts w:ascii="Arial" w:hAnsi="Arial" w:cs="Arial"/>
                          <w:i/>
                          <w:sz w:val="20"/>
                        </w:rPr>
                        <w:t>&amp;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>may be purchased</w:t>
                      </w:r>
                      <w:r w:rsidR="00AE784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for $10</w:t>
                      </w:r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ea</w:t>
                      </w:r>
                      <w:proofErr w:type="spellEnd"/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@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Clerk’s Office</w:t>
                      </w:r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@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>City Hall or</w:t>
                      </w:r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@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>Hurley Building (DPW)</w:t>
                      </w:r>
                      <w:r w:rsidR="004C1C0A">
                        <w:rPr>
                          <w:rFonts w:ascii="Arial" w:hAnsi="Arial" w:cs="Arial"/>
                          <w:i/>
                          <w:sz w:val="20"/>
                        </w:rPr>
                        <w:t xml:space="preserve">, 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>205 Saltonstall Street.</w:t>
                      </w:r>
                      <w:r w:rsidR="00AE784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Cas</w:t>
                      </w:r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>h/</w:t>
                      </w:r>
                      <w:r w:rsidR="00AE784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check </w:t>
                      </w:r>
                      <w:r w:rsidR="0044658B">
                        <w:rPr>
                          <w:rFonts w:ascii="Arial" w:hAnsi="Arial" w:cs="Arial"/>
                          <w:i/>
                          <w:sz w:val="20"/>
                        </w:rPr>
                        <w:t>only.</w:t>
                      </w:r>
                      <w:r w:rsidR="001468E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="00843DF2">
                        <w:rPr>
                          <w:rFonts w:ascii="Arial" w:hAnsi="Arial" w:cs="Arial"/>
                          <w:i/>
                          <w:sz w:val="20"/>
                        </w:rPr>
                        <w:t>The transfer facility reserves the right to reject any material deemed to be unacceptable. Prices are subject to change</w:t>
                      </w:r>
                      <w:r w:rsidR="00FD266E">
                        <w:rPr>
                          <w:rFonts w:ascii="Arial" w:hAnsi="Arial" w:cs="Arial"/>
                          <w:i/>
                          <w:sz w:val="20"/>
                        </w:rPr>
                        <w:t>.</w:t>
                      </w:r>
                      <w:r w:rsidR="00843DF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C7CAD2" wp14:editId="3A54E47E">
                <wp:simplePos x="0" y="0"/>
                <wp:positionH relativeFrom="column">
                  <wp:posOffset>-1246961</wp:posOffset>
                </wp:positionH>
                <wp:positionV relativeFrom="paragraph">
                  <wp:posOffset>4983471</wp:posOffset>
                </wp:positionV>
                <wp:extent cx="2691685" cy="1885950"/>
                <wp:effectExtent l="0" t="0" r="13970" b="190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685" cy="1885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894CA" w14:textId="2ABB603C" w:rsidR="006C522B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ELECTRONICS</w:t>
                            </w:r>
                          </w:p>
                          <w:p w14:paraId="288ED18F" w14:textId="75FD6B1B" w:rsidR="006C522B" w:rsidRPr="006C522B" w:rsidRDefault="006C522B" w:rsidP="00AB12D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Due to a new law, electronics disposal is now </w:t>
                            </w:r>
                            <w:r w:rsidR="002F6453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FREE.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You may bring your</w:t>
                            </w:r>
                            <w:r w:rsidR="002F6453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F6453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tvs</w:t>
                            </w:r>
                            <w:proofErr w:type="spellEnd"/>
                            <w:r w:rsidR="002F6453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electronic</w:t>
                            </w:r>
                            <w:r w:rsidR="001221E5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 computer monitors, etc. to the transfer station for disposal.</w:t>
                            </w:r>
                          </w:p>
                          <w:p w14:paraId="4ED12CA7" w14:textId="49AAD5EA" w:rsidR="006C522B" w:rsidRDefault="006C522B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619E8F" w14:textId="77777777" w:rsidR="001468E9" w:rsidRPr="001B1B3E" w:rsidRDefault="001468E9" w:rsidP="001468E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B1B3E">
                              <w:rPr>
                                <w:b/>
                                <w:sz w:val="22"/>
                                <w:szCs w:val="22"/>
                              </w:rPr>
                              <w:t>QUESTIONS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220C83E8" w14:textId="77777777" w:rsidR="001468E9" w:rsidRDefault="001468E9" w:rsidP="001468E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B1B3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CITY OF CANANDAIGUA </w:t>
                            </w:r>
                          </w:p>
                          <w:p w14:paraId="552D1859" w14:textId="77777777" w:rsidR="001468E9" w:rsidRPr="001B1B3E" w:rsidRDefault="001468E9" w:rsidP="001468E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DEPT. of</w:t>
                            </w:r>
                            <w:r w:rsidRPr="001B1B3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PUBLIC WORKS</w:t>
                            </w:r>
                          </w:p>
                          <w:p w14:paraId="3E0BE998" w14:textId="77777777" w:rsidR="001468E9" w:rsidRPr="002B3D41" w:rsidRDefault="001468E9" w:rsidP="001468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3D41">
                              <w:rPr>
                                <w:b/>
                              </w:rPr>
                              <w:t>205 Saltonstall</w:t>
                            </w:r>
                            <w:r>
                              <w:rPr>
                                <w:b/>
                              </w:rPr>
                              <w:t xml:space="preserve"> St., </w:t>
                            </w:r>
                            <w:r w:rsidRPr="002B3D41">
                              <w:rPr>
                                <w:b/>
                              </w:rPr>
                              <w:t>Canandaigua</w:t>
                            </w:r>
                          </w:p>
                          <w:p w14:paraId="6A0D4F32" w14:textId="77777777" w:rsidR="001468E9" w:rsidRDefault="001468E9" w:rsidP="001468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3D41">
                              <w:rPr>
                                <w:b/>
                              </w:rPr>
                              <w:t xml:space="preserve"> 585-396-5060 </w:t>
                            </w:r>
                          </w:p>
                          <w:p w14:paraId="39DD4448" w14:textId="77777777" w:rsidR="006C522B" w:rsidRDefault="006C522B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3AEBB3" w14:textId="77777777" w:rsidR="006C522B" w:rsidRPr="00213F52" w:rsidRDefault="006C522B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CAD2" id="Text Box 20" o:spid="_x0000_s1030" type="#_x0000_t202" style="position:absolute;margin-left:-98.2pt;margin-top:392.4pt;width:211.95pt;height:14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" fillcolor="white [3201]" strokecolor="black [3200]" strokeweight="2pt">
                <v:textbox>
                  <w:txbxContent>
                    <w:p w14:paraId="140894CA" w14:textId="2ABB603C" w:rsidR="006C522B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13F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ELECTRONICS</w:t>
                      </w:r>
                    </w:p>
                    <w:p w14:paraId="288ED18F" w14:textId="75FD6B1B" w:rsidR="006C522B" w:rsidRPr="006C522B" w:rsidRDefault="006C522B" w:rsidP="00AB12DE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Due to a new law, electronics disposal is now </w:t>
                      </w:r>
                      <w:r w:rsidR="002F6453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FREE.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You may bring your</w:t>
                      </w:r>
                      <w:r w:rsidR="002F6453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F6453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tvs</w:t>
                      </w:r>
                      <w:proofErr w:type="spellEnd"/>
                      <w:r w:rsidR="002F6453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electronic</w:t>
                      </w:r>
                      <w:r w:rsidR="001221E5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, computer monitors, etc. to the transfer station for disposal.</w:t>
                      </w:r>
                    </w:p>
                    <w:p w14:paraId="4ED12CA7" w14:textId="49AAD5EA" w:rsidR="006C522B" w:rsidRDefault="006C522B" w:rsidP="00AB12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E619E8F" w14:textId="77777777" w:rsidR="001468E9" w:rsidRPr="001B1B3E" w:rsidRDefault="001468E9" w:rsidP="001468E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B1B3E">
                        <w:rPr>
                          <w:b/>
                          <w:sz w:val="22"/>
                          <w:szCs w:val="22"/>
                        </w:rPr>
                        <w:t>QUESTIONS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?</w:t>
                      </w:r>
                    </w:p>
                    <w:p w14:paraId="220C83E8" w14:textId="77777777" w:rsidR="001468E9" w:rsidRDefault="001468E9" w:rsidP="001468E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B1B3E">
                        <w:rPr>
                          <w:b/>
                          <w:sz w:val="22"/>
                          <w:szCs w:val="22"/>
                        </w:rPr>
                        <w:t xml:space="preserve">CITY OF CANANDAIGUA </w:t>
                      </w:r>
                    </w:p>
                    <w:p w14:paraId="552D1859" w14:textId="77777777" w:rsidR="001468E9" w:rsidRPr="001B1B3E" w:rsidRDefault="001468E9" w:rsidP="001468E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DEPT. of</w:t>
                      </w:r>
                      <w:r w:rsidRPr="001B1B3E">
                        <w:rPr>
                          <w:b/>
                          <w:sz w:val="22"/>
                          <w:szCs w:val="22"/>
                        </w:rPr>
                        <w:t xml:space="preserve"> PUBLIC WORKS</w:t>
                      </w:r>
                    </w:p>
                    <w:p w14:paraId="3E0BE998" w14:textId="77777777" w:rsidR="001468E9" w:rsidRPr="002B3D41" w:rsidRDefault="001468E9" w:rsidP="001468E9">
                      <w:pPr>
                        <w:jc w:val="center"/>
                        <w:rPr>
                          <w:b/>
                        </w:rPr>
                      </w:pPr>
                      <w:r w:rsidRPr="002B3D41">
                        <w:rPr>
                          <w:b/>
                        </w:rPr>
                        <w:t>205 Saltonstall</w:t>
                      </w:r>
                      <w:r>
                        <w:rPr>
                          <w:b/>
                        </w:rPr>
                        <w:t xml:space="preserve"> St., </w:t>
                      </w:r>
                      <w:r w:rsidRPr="002B3D41">
                        <w:rPr>
                          <w:b/>
                        </w:rPr>
                        <w:t>Canandaigua</w:t>
                      </w:r>
                    </w:p>
                    <w:p w14:paraId="6A0D4F32" w14:textId="77777777" w:rsidR="001468E9" w:rsidRDefault="001468E9" w:rsidP="001468E9">
                      <w:pPr>
                        <w:jc w:val="center"/>
                        <w:rPr>
                          <w:b/>
                        </w:rPr>
                      </w:pPr>
                      <w:r w:rsidRPr="002B3D41">
                        <w:rPr>
                          <w:b/>
                        </w:rPr>
                        <w:t xml:space="preserve"> 585-396-5060 </w:t>
                      </w:r>
                    </w:p>
                    <w:p w14:paraId="39DD4448" w14:textId="77777777" w:rsidR="006C522B" w:rsidRDefault="006C522B" w:rsidP="00AB12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F3AEBB3" w14:textId="77777777" w:rsidR="006C522B" w:rsidRPr="00213F52" w:rsidRDefault="006C522B" w:rsidP="00AB12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6453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2EA673" wp14:editId="33FC3261">
                <wp:simplePos x="0" y="0"/>
                <wp:positionH relativeFrom="column">
                  <wp:posOffset>-1197413</wp:posOffset>
                </wp:positionH>
                <wp:positionV relativeFrom="paragraph">
                  <wp:posOffset>7558387</wp:posOffset>
                </wp:positionV>
                <wp:extent cx="7224395" cy="424815"/>
                <wp:effectExtent l="0" t="0" r="1460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4395" cy="424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C54B3" w14:textId="57757243" w:rsidR="002F6453" w:rsidRDefault="007F60B6" w:rsidP="007F60B6">
                            <w:pPr>
                              <w:jc w:val="center"/>
                            </w:pPr>
                            <w:r>
                              <w:t xml:space="preserve">For more information regarding recycling, please visit </w:t>
                            </w:r>
                            <w:hyperlink r:id="rId10" w:history="1">
                              <w:r w:rsidRPr="00CE045A">
                                <w:rPr>
                                  <w:rStyle w:val="Hyperlink"/>
                                </w:rPr>
                                <w:t>https://ontariocountyrecycles.org</w:t>
                              </w:r>
                            </w:hyperlink>
                          </w:p>
                          <w:p w14:paraId="5B35D638" w14:textId="77777777" w:rsidR="007F60B6" w:rsidRDefault="007F60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A673" id="_x0000_s1031" type="#_x0000_t202" style="position:absolute;margin-left:-94.3pt;margin-top:595.15pt;width:568.85pt;height:33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" fillcolor="white [3201]" strokecolor="black [3200]" strokeweight="2pt">
                <v:textbox>
                  <w:txbxContent>
                    <w:p w14:paraId="646C54B3" w14:textId="57757243" w:rsidR="002F6453" w:rsidRDefault="007F60B6" w:rsidP="007F60B6">
                      <w:pPr>
                        <w:jc w:val="center"/>
                      </w:pPr>
                      <w:r>
                        <w:t xml:space="preserve">For more information regarding recycling, please visit </w:t>
                      </w:r>
                      <w:hyperlink r:id="rId11" w:history="1">
                        <w:r w:rsidRPr="00CE045A">
                          <w:rPr>
                            <w:rStyle w:val="Hyperlink"/>
                          </w:rPr>
                          <w:t>https://ontariocountyrecycles.org</w:t>
                        </w:r>
                      </w:hyperlink>
                    </w:p>
                    <w:p w14:paraId="5B35D638" w14:textId="77777777" w:rsidR="007F60B6" w:rsidRDefault="007F60B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FBB9CC" wp14:editId="13F39AA2">
                <wp:simplePos x="0" y="0"/>
                <wp:positionH relativeFrom="page">
                  <wp:align>center</wp:align>
                </wp:positionH>
                <wp:positionV relativeFrom="paragraph">
                  <wp:posOffset>500550</wp:posOffset>
                </wp:positionV>
                <wp:extent cx="7302321" cy="425002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321" cy="425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15F1A" w14:textId="77777777" w:rsidR="008E5526" w:rsidRPr="008E5526" w:rsidRDefault="003844BD" w:rsidP="00A16E9B">
                            <w:pPr>
                              <w:jc w:val="center"/>
                              <w:rPr>
                                <w:rStyle w:val="Bodytext2"/>
                                <w:sz w:val="22"/>
                                <w:szCs w:val="22"/>
                              </w:rPr>
                            </w:pPr>
                            <w:r w:rsidRPr="008E5526"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A PARTNERNSHIP BETWEEN THE CITY OF CANANDAIGUA &amp; THE</w:t>
                            </w:r>
                            <w:r w:rsidR="008E5526" w:rsidRPr="008E5526">
                              <w:rPr>
                                <w:rStyle w:val="Body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5526"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TOWN OF CANANDAIGUA</w:t>
                            </w:r>
                          </w:p>
                          <w:p w14:paraId="2960E788" w14:textId="5C01D691" w:rsidR="00160F08" w:rsidRPr="008E5526" w:rsidRDefault="00160F08" w:rsidP="00A16E9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E5526">
                              <w:rPr>
                                <w:rStyle w:val="Bodytext2"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8E5526" w:rsidRPr="008E5526">
                              <w:rPr>
                                <w:rStyle w:val="Body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552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BULK WASTE </w:t>
                            </w:r>
                            <w:r w:rsidR="008E5526" w:rsidRPr="008E552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DI</w:t>
                            </w:r>
                            <w:r w:rsidRPr="008E552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SPOSAL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B9CC" id="Text Box 16" o:spid="_x0000_s1032" type="#_x0000_t202" style="position:absolute;margin-left:0;margin-top:39.4pt;width:575pt;height:33.4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" stroked="f">
                <v:textbox>
                  <w:txbxContent>
                    <w:p w14:paraId="4D915F1A" w14:textId="77777777" w:rsidR="008E5526" w:rsidRPr="008E5526" w:rsidRDefault="003844BD" w:rsidP="00A16E9B">
                      <w:pPr>
                        <w:jc w:val="center"/>
                        <w:rPr>
                          <w:rStyle w:val="Bodytext2"/>
                          <w:sz w:val="22"/>
                          <w:szCs w:val="22"/>
                        </w:rPr>
                      </w:pPr>
                      <w:r w:rsidRPr="008E5526">
                        <w:rPr>
                          <w:rStyle w:val="Bodytext2"/>
                          <w:sz w:val="22"/>
                          <w:szCs w:val="22"/>
                        </w:rPr>
                        <w:t>A PARTNERNSHIP BETWEEN THE CITY OF CANANDAIGUA &amp; THE</w:t>
                      </w:r>
                      <w:r w:rsidR="008E5526" w:rsidRPr="008E5526">
                        <w:rPr>
                          <w:rStyle w:val="Bodytext2"/>
                          <w:sz w:val="22"/>
                          <w:szCs w:val="22"/>
                        </w:rPr>
                        <w:t xml:space="preserve"> </w:t>
                      </w:r>
                      <w:r w:rsidRPr="008E5526">
                        <w:rPr>
                          <w:rStyle w:val="Bodytext2"/>
                          <w:sz w:val="22"/>
                          <w:szCs w:val="22"/>
                        </w:rPr>
                        <w:t>TOWN OF CANANDAIGUA</w:t>
                      </w:r>
                    </w:p>
                    <w:p w14:paraId="2960E788" w14:textId="5C01D691" w:rsidR="00160F08" w:rsidRPr="008E5526" w:rsidRDefault="00160F08" w:rsidP="00A16E9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8E5526">
                        <w:rPr>
                          <w:rStyle w:val="Bodytext2"/>
                          <w:sz w:val="22"/>
                          <w:szCs w:val="22"/>
                        </w:rPr>
                        <w:t xml:space="preserve"> for</w:t>
                      </w:r>
                      <w:r w:rsidR="008E5526" w:rsidRPr="008E5526">
                        <w:rPr>
                          <w:rStyle w:val="Bodytext2"/>
                          <w:sz w:val="22"/>
                          <w:szCs w:val="22"/>
                        </w:rPr>
                        <w:t xml:space="preserve"> </w:t>
                      </w:r>
                      <w:r w:rsidRPr="008E552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BULK WASTE </w:t>
                      </w:r>
                      <w:r w:rsidR="008E5526" w:rsidRPr="008E552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DI</w:t>
                      </w:r>
                      <w:r w:rsidRPr="008E552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SPOSAL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A7014" w:rsidRPr="0008250A" w:rsidSect="005064B0">
      <w:headerReference w:type="default" r:id="rId12"/>
      <w:type w:val="continuous"/>
      <w:pgSz w:w="12240" w:h="15840"/>
      <w:pgMar w:top="2116" w:right="1980" w:bottom="433" w:left="2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4F89" w14:textId="77777777" w:rsidR="008E5526" w:rsidRDefault="008E5526" w:rsidP="008E5526">
      <w:r>
        <w:separator/>
      </w:r>
    </w:p>
  </w:endnote>
  <w:endnote w:type="continuationSeparator" w:id="0">
    <w:p w14:paraId="64D063F0" w14:textId="77777777" w:rsidR="008E5526" w:rsidRDefault="008E5526" w:rsidP="008E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987D" w14:textId="77777777" w:rsidR="008E5526" w:rsidRDefault="008E5526" w:rsidP="008E5526">
      <w:r>
        <w:separator/>
      </w:r>
    </w:p>
  </w:footnote>
  <w:footnote w:type="continuationSeparator" w:id="0">
    <w:p w14:paraId="4C52A7DC" w14:textId="77777777" w:rsidR="008E5526" w:rsidRDefault="008E5526" w:rsidP="008E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5858" w14:textId="0AE2AFBC" w:rsidR="00FC41D6" w:rsidRDefault="00FC41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7C88E1" wp14:editId="3EA13DBD">
          <wp:simplePos x="0" y="0"/>
          <wp:positionH relativeFrom="column">
            <wp:posOffset>-926841</wp:posOffset>
          </wp:positionH>
          <wp:positionV relativeFrom="topMargin">
            <wp:posOffset>869620</wp:posOffset>
          </wp:positionV>
          <wp:extent cx="2743200" cy="901065"/>
          <wp:effectExtent l="0" t="0" r="0" b="0"/>
          <wp:wrapSquare wrapText="bothSides"/>
          <wp:docPr id="8" name="Picture 8" descr="cid:image001.jpg@01CFEC71.BC10C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EC71.BC10C9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224B"/>
    <w:multiLevelType w:val="hybridMultilevel"/>
    <w:tmpl w:val="70E8E05C"/>
    <w:lvl w:ilvl="0" w:tplc="725C9400">
      <w:start w:val="55"/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57531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A2"/>
    <w:rsid w:val="00031BE6"/>
    <w:rsid w:val="0008250A"/>
    <w:rsid w:val="000A39DE"/>
    <w:rsid w:val="000A4BF1"/>
    <w:rsid w:val="000B446E"/>
    <w:rsid w:val="000B5E97"/>
    <w:rsid w:val="000C2DF1"/>
    <w:rsid w:val="000C3213"/>
    <w:rsid w:val="000E2B0D"/>
    <w:rsid w:val="00110099"/>
    <w:rsid w:val="001221E5"/>
    <w:rsid w:val="001468E9"/>
    <w:rsid w:val="00160F08"/>
    <w:rsid w:val="00163B36"/>
    <w:rsid w:val="001648E2"/>
    <w:rsid w:val="001A7014"/>
    <w:rsid w:val="001B1B3E"/>
    <w:rsid w:val="001D7CB7"/>
    <w:rsid w:val="00213F52"/>
    <w:rsid w:val="00221EAE"/>
    <w:rsid w:val="002328E0"/>
    <w:rsid w:val="00233D1F"/>
    <w:rsid w:val="00264561"/>
    <w:rsid w:val="002851F6"/>
    <w:rsid w:val="002B3D41"/>
    <w:rsid w:val="002E4AD0"/>
    <w:rsid w:val="002F6453"/>
    <w:rsid w:val="00326543"/>
    <w:rsid w:val="00344B24"/>
    <w:rsid w:val="00361ABF"/>
    <w:rsid w:val="00362953"/>
    <w:rsid w:val="00366B7C"/>
    <w:rsid w:val="003844BD"/>
    <w:rsid w:val="003A08D5"/>
    <w:rsid w:val="003A5DB1"/>
    <w:rsid w:val="003C49A9"/>
    <w:rsid w:val="003D4FB8"/>
    <w:rsid w:val="003E55A3"/>
    <w:rsid w:val="003F5872"/>
    <w:rsid w:val="00412688"/>
    <w:rsid w:val="00417692"/>
    <w:rsid w:val="0044658B"/>
    <w:rsid w:val="004512E4"/>
    <w:rsid w:val="00485051"/>
    <w:rsid w:val="004C1C0A"/>
    <w:rsid w:val="004D72D7"/>
    <w:rsid w:val="00503B28"/>
    <w:rsid w:val="005064B0"/>
    <w:rsid w:val="00514C82"/>
    <w:rsid w:val="00521F7F"/>
    <w:rsid w:val="00530607"/>
    <w:rsid w:val="00531B99"/>
    <w:rsid w:val="00590C97"/>
    <w:rsid w:val="005A320C"/>
    <w:rsid w:val="005C5F5F"/>
    <w:rsid w:val="005E144C"/>
    <w:rsid w:val="005E4426"/>
    <w:rsid w:val="006145B0"/>
    <w:rsid w:val="00695E59"/>
    <w:rsid w:val="006B02F9"/>
    <w:rsid w:val="006C522B"/>
    <w:rsid w:val="00740586"/>
    <w:rsid w:val="00750BFA"/>
    <w:rsid w:val="00760CA6"/>
    <w:rsid w:val="00766DC7"/>
    <w:rsid w:val="007A41CE"/>
    <w:rsid w:val="007A6135"/>
    <w:rsid w:val="007F60B6"/>
    <w:rsid w:val="007F6FB2"/>
    <w:rsid w:val="0080610E"/>
    <w:rsid w:val="00843DF2"/>
    <w:rsid w:val="008B4FC2"/>
    <w:rsid w:val="008C1B31"/>
    <w:rsid w:val="008E5526"/>
    <w:rsid w:val="00902114"/>
    <w:rsid w:val="0097502A"/>
    <w:rsid w:val="00991C33"/>
    <w:rsid w:val="009C4F9C"/>
    <w:rsid w:val="009D7EEF"/>
    <w:rsid w:val="00A11D7F"/>
    <w:rsid w:val="00A16E9B"/>
    <w:rsid w:val="00A27715"/>
    <w:rsid w:val="00A73F84"/>
    <w:rsid w:val="00AB12DE"/>
    <w:rsid w:val="00AE7842"/>
    <w:rsid w:val="00B03657"/>
    <w:rsid w:val="00B1280A"/>
    <w:rsid w:val="00B92F0F"/>
    <w:rsid w:val="00BD164F"/>
    <w:rsid w:val="00C1402A"/>
    <w:rsid w:val="00C555A2"/>
    <w:rsid w:val="00C70D2B"/>
    <w:rsid w:val="00CA3E5B"/>
    <w:rsid w:val="00CA7231"/>
    <w:rsid w:val="00CD1BD5"/>
    <w:rsid w:val="00D46A8E"/>
    <w:rsid w:val="00D91903"/>
    <w:rsid w:val="00DD1002"/>
    <w:rsid w:val="00E17699"/>
    <w:rsid w:val="00E214D5"/>
    <w:rsid w:val="00F02481"/>
    <w:rsid w:val="00F66E1B"/>
    <w:rsid w:val="00F82813"/>
    <w:rsid w:val="00FB1130"/>
    <w:rsid w:val="00FC41D6"/>
    <w:rsid w:val="00FD266E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6EFFA"/>
  <w15:docId w15:val="{781E1F3C-291A-4B3A-BDF4-6508549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0F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B92F0F"/>
    <w:rPr>
      <w:spacing w:val="2"/>
      <w:sz w:val="56"/>
      <w:szCs w:val="56"/>
      <w:u w:val="none"/>
    </w:rPr>
  </w:style>
  <w:style w:type="character" w:customStyle="1" w:styleId="Bodytext4Exact1">
    <w:name w:val="Body text (4) Exact1"/>
    <w:basedOn w:val="Bodytext4Exact"/>
    <w:uiPriority w:val="99"/>
    <w:rsid w:val="00B92F0F"/>
    <w:rPr>
      <w:color w:val="EBEBEB"/>
      <w:spacing w:val="2"/>
      <w:sz w:val="56"/>
      <w:szCs w:val="56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rsid w:val="00B92F0F"/>
    <w:rPr>
      <w:b/>
      <w:bCs/>
      <w:sz w:val="21"/>
      <w:szCs w:val="21"/>
      <w:u w:val="none"/>
    </w:rPr>
  </w:style>
  <w:style w:type="character" w:customStyle="1" w:styleId="Heading32">
    <w:name w:val="Heading #3 (2)_"/>
    <w:basedOn w:val="DefaultParagraphFont"/>
    <w:link w:val="Heading321"/>
    <w:uiPriority w:val="99"/>
    <w:rsid w:val="00B92F0F"/>
    <w:rPr>
      <w:rFonts w:ascii="Arial" w:hAnsi="Arial" w:cs="Arial"/>
      <w:i/>
      <w:iCs/>
      <w:spacing w:val="-10"/>
      <w:u w:val="none"/>
    </w:rPr>
  </w:style>
  <w:style w:type="character" w:customStyle="1" w:styleId="Heading320">
    <w:name w:val="Heading #3 (2)"/>
    <w:basedOn w:val="Heading32"/>
    <w:uiPriority w:val="99"/>
    <w:rsid w:val="00B92F0F"/>
    <w:rPr>
      <w:rFonts w:ascii="Arial" w:hAnsi="Arial" w:cs="Arial"/>
      <w:i/>
      <w:iCs/>
      <w:color w:val="EBEBEB"/>
      <w:spacing w:val="-10"/>
      <w:u w:val="none"/>
    </w:rPr>
  </w:style>
  <w:style w:type="character" w:customStyle="1" w:styleId="Heading1">
    <w:name w:val="Heading #1_"/>
    <w:basedOn w:val="DefaultParagraphFont"/>
    <w:link w:val="Heading11"/>
    <w:uiPriority w:val="99"/>
    <w:rsid w:val="00B92F0F"/>
    <w:rPr>
      <w:rFonts w:ascii="Arial" w:hAnsi="Arial" w:cs="Arial"/>
      <w:sz w:val="36"/>
      <w:szCs w:val="36"/>
      <w:u w:val="none"/>
    </w:rPr>
  </w:style>
  <w:style w:type="character" w:customStyle="1" w:styleId="Heading10">
    <w:name w:val="Heading #1"/>
    <w:basedOn w:val="Heading1"/>
    <w:uiPriority w:val="99"/>
    <w:rsid w:val="00B92F0F"/>
    <w:rPr>
      <w:rFonts w:ascii="Arial" w:hAnsi="Arial" w:cs="Arial"/>
      <w:color w:val="EBEBEB"/>
      <w:sz w:val="36"/>
      <w:szCs w:val="36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rsid w:val="00B92F0F"/>
    <w:rPr>
      <w:rFonts w:ascii="Arial" w:hAnsi="Arial" w:cs="Arial"/>
      <w:sz w:val="10"/>
      <w:szCs w:val="10"/>
      <w:u w:val="none"/>
    </w:rPr>
  </w:style>
  <w:style w:type="character" w:customStyle="1" w:styleId="Bodytext30">
    <w:name w:val="Body text (3)"/>
    <w:basedOn w:val="Bodytext3"/>
    <w:uiPriority w:val="99"/>
    <w:rsid w:val="00B92F0F"/>
    <w:rPr>
      <w:rFonts w:ascii="Arial" w:hAnsi="Arial" w:cs="Arial"/>
      <w:color w:val="EBEBEB"/>
      <w:sz w:val="10"/>
      <w:szCs w:val="10"/>
      <w:u w:val="none"/>
    </w:rPr>
  </w:style>
  <w:style w:type="character" w:customStyle="1" w:styleId="Heading4">
    <w:name w:val="Heading #4_"/>
    <w:basedOn w:val="DefaultParagraphFont"/>
    <w:link w:val="Heading41"/>
    <w:uiPriority w:val="99"/>
    <w:rsid w:val="00B92F0F"/>
    <w:rPr>
      <w:rFonts w:ascii="Arial" w:hAnsi="Arial" w:cs="Arial"/>
      <w:i/>
      <w:iCs/>
      <w:spacing w:val="-10"/>
      <w:sz w:val="22"/>
      <w:szCs w:val="22"/>
      <w:u w:val="none"/>
    </w:rPr>
  </w:style>
  <w:style w:type="character" w:customStyle="1" w:styleId="Heading40">
    <w:name w:val="Heading #4"/>
    <w:basedOn w:val="Heading4"/>
    <w:uiPriority w:val="99"/>
    <w:rsid w:val="00B92F0F"/>
    <w:rPr>
      <w:rFonts w:ascii="Arial" w:hAnsi="Arial" w:cs="Arial"/>
      <w:i/>
      <w:iCs/>
      <w:color w:val="FFFFFF"/>
      <w:spacing w:val="-1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1"/>
    <w:uiPriority w:val="99"/>
    <w:rsid w:val="00B92F0F"/>
    <w:rPr>
      <w:rFonts w:ascii="Arial" w:hAnsi="Arial" w:cs="Arial"/>
      <w:b/>
      <w:bCs/>
      <w:i/>
      <w:iCs/>
      <w:spacing w:val="-20"/>
      <w:sz w:val="28"/>
      <w:szCs w:val="28"/>
      <w:u w:val="none"/>
    </w:rPr>
  </w:style>
  <w:style w:type="character" w:customStyle="1" w:styleId="Heading20">
    <w:name w:val="Heading #2"/>
    <w:basedOn w:val="Heading2"/>
    <w:uiPriority w:val="99"/>
    <w:rsid w:val="00B92F0F"/>
    <w:rPr>
      <w:rFonts w:ascii="Arial" w:hAnsi="Arial" w:cs="Arial"/>
      <w:b/>
      <w:bCs/>
      <w:i/>
      <w:iCs/>
      <w:color w:val="FFFFFF"/>
      <w:spacing w:val="-2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1"/>
    <w:uiPriority w:val="99"/>
    <w:rsid w:val="00B92F0F"/>
    <w:rPr>
      <w:rFonts w:ascii="Arial" w:hAnsi="Arial" w:cs="Arial"/>
      <w:b/>
      <w:bCs/>
      <w:i/>
      <w:iCs/>
      <w:spacing w:val="-10"/>
      <w:sz w:val="18"/>
      <w:szCs w:val="18"/>
      <w:u w:val="none"/>
    </w:rPr>
  </w:style>
  <w:style w:type="character" w:customStyle="1" w:styleId="Bodytext50">
    <w:name w:val="Body text (5)"/>
    <w:basedOn w:val="Bodytext5"/>
    <w:uiPriority w:val="99"/>
    <w:rsid w:val="00B92F0F"/>
    <w:rPr>
      <w:rFonts w:ascii="Arial" w:hAnsi="Arial" w:cs="Arial"/>
      <w:b/>
      <w:bCs/>
      <w:i/>
      <w:iCs/>
      <w:color w:val="FFFFFF"/>
      <w:spacing w:val="-10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1"/>
    <w:uiPriority w:val="99"/>
    <w:rsid w:val="00B92F0F"/>
    <w:rPr>
      <w:rFonts w:ascii="Arial" w:hAnsi="Arial" w:cs="Arial"/>
      <w:sz w:val="18"/>
      <w:szCs w:val="18"/>
      <w:u w:val="none"/>
    </w:rPr>
  </w:style>
  <w:style w:type="character" w:customStyle="1" w:styleId="BodytextBold">
    <w:name w:val="Body text + Bold"/>
    <w:basedOn w:val="Bodytext"/>
    <w:uiPriority w:val="99"/>
    <w:rsid w:val="00B92F0F"/>
    <w:rPr>
      <w:rFonts w:ascii="Arial" w:hAnsi="Arial" w:cs="Arial"/>
      <w:b/>
      <w:bCs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rsid w:val="00B92F0F"/>
    <w:rPr>
      <w:rFonts w:ascii="Arial" w:hAnsi="Arial" w:cs="Arial"/>
      <w:i/>
      <w:iCs/>
      <w:sz w:val="18"/>
      <w:szCs w:val="18"/>
      <w:u w:val="none"/>
    </w:rPr>
  </w:style>
  <w:style w:type="character" w:customStyle="1" w:styleId="Heading5">
    <w:name w:val="Heading #5_"/>
    <w:basedOn w:val="DefaultParagraphFont"/>
    <w:link w:val="Heading51"/>
    <w:uiPriority w:val="99"/>
    <w:rsid w:val="00B92F0F"/>
    <w:rPr>
      <w:rFonts w:ascii="Arial" w:hAnsi="Arial" w:cs="Arial"/>
      <w:b/>
      <w:bCs/>
      <w:sz w:val="18"/>
      <w:szCs w:val="18"/>
      <w:u w:val="none"/>
    </w:rPr>
  </w:style>
  <w:style w:type="character" w:customStyle="1" w:styleId="Heading50">
    <w:name w:val="Heading #5"/>
    <w:basedOn w:val="Heading5"/>
    <w:uiPriority w:val="99"/>
    <w:rsid w:val="00B92F0F"/>
    <w:rPr>
      <w:rFonts w:ascii="Arial" w:hAnsi="Arial" w:cs="Arial"/>
      <w:b/>
      <w:bCs/>
      <w:sz w:val="18"/>
      <w:szCs w:val="18"/>
      <w:u w:val="single"/>
    </w:rPr>
  </w:style>
  <w:style w:type="character" w:customStyle="1" w:styleId="Bodytext7">
    <w:name w:val="Body text (7)_"/>
    <w:basedOn w:val="DefaultParagraphFont"/>
    <w:link w:val="Bodytext71"/>
    <w:uiPriority w:val="99"/>
    <w:rsid w:val="00B92F0F"/>
    <w:rPr>
      <w:sz w:val="17"/>
      <w:szCs w:val="17"/>
      <w:u w:val="none"/>
    </w:rPr>
  </w:style>
  <w:style w:type="character" w:customStyle="1" w:styleId="Bodytext70">
    <w:name w:val="Body text (7)"/>
    <w:basedOn w:val="Bodytext7"/>
    <w:uiPriority w:val="99"/>
    <w:rsid w:val="00B92F0F"/>
    <w:rPr>
      <w:color w:val="FFFFFF"/>
      <w:sz w:val="17"/>
      <w:szCs w:val="17"/>
      <w:u w:val="none"/>
    </w:rPr>
  </w:style>
  <w:style w:type="character" w:customStyle="1" w:styleId="Heading3">
    <w:name w:val="Heading #3_"/>
    <w:basedOn w:val="DefaultParagraphFont"/>
    <w:link w:val="Heading31"/>
    <w:uiPriority w:val="99"/>
    <w:rsid w:val="00B92F0F"/>
    <w:rPr>
      <w:smallCaps/>
      <w:spacing w:val="30"/>
      <w:sz w:val="26"/>
      <w:szCs w:val="26"/>
      <w:u w:val="none"/>
    </w:rPr>
  </w:style>
  <w:style w:type="character" w:customStyle="1" w:styleId="Heading30">
    <w:name w:val="Heading #3"/>
    <w:basedOn w:val="Heading3"/>
    <w:uiPriority w:val="99"/>
    <w:rsid w:val="00B92F0F"/>
    <w:rPr>
      <w:smallCaps/>
      <w:color w:val="1F425B"/>
      <w:spacing w:val="30"/>
      <w:sz w:val="26"/>
      <w:szCs w:val="26"/>
      <w:u w:val="none"/>
    </w:rPr>
  </w:style>
  <w:style w:type="character" w:customStyle="1" w:styleId="Bodytext2Arial">
    <w:name w:val="Body text (2) + Arial"/>
    <w:aliases w:val="9 pt,Not Bold"/>
    <w:basedOn w:val="Bodytext2"/>
    <w:uiPriority w:val="99"/>
    <w:rsid w:val="00B92F0F"/>
    <w:rPr>
      <w:rFonts w:ascii="Arial" w:hAnsi="Arial" w:cs="Arial"/>
      <w:b/>
      <w:bCs/>
      <w:color w:val="1F425B"/>
      <w:sz w:val="18"/>
      <w:szCs w:val="18"/>
      <w:u w:val="none"/>
    </w:rPr>
  </w:style>
  <w:style w:type="character" w:customStyle="1" w:styleId="Bodytext20">
    <w:name w:val="Body text (2)"/>
    <w:basedOn w:val="Bodytext2"/>
    <w:uiPriority w:val="99"/>
    <w:rsid w:val="00B92F0F"/>
    <w:rPr>
      <w:b/>
      <w:bCs/>
      <w:color w:val="1F425B"/>
      <w:sz w:val="21"/>
      <w:szCs w:val="21"/>
      <w:u w:val="none"/>
    </w:rPr>
  </w:style>
  <w:style w:type="character" w:customStyle="1" w:styleId="Bodytext22">
    <w:name w:val="Body text (2)2"/>
    <w:basedOn w:val="Bodytext2"/>
    <w:uiPriority w:val="99"/>
    <w:rsid w:val="00B92F0F"/>
    <w:rPr>
      <w:b/>
      <w:bCs/>
      <w:color w:val="1F425B"/>
      <w:sz w:val="21"/>
      <w:szCs w:val="21"/>
      <w:u w:val="single"/>
    </w:rPr>
  </w:style>
  <w:style w:type="character" w:customStyle="1" w:styleId="Bodytext8">
    <w:name w:val="Body text (8)_"/>
    <w:basedOn w:val="DefaultParagraphFont"/>
    <w:link w:val="Bodytext80"/>
    <w:uiPriority w:val="99"/>
    <w:rsid w:val="00B92F0F"/>
    <w:rPr>
      <w:b/>
      <w:bCs/>
      <w:sz w:val="18"/>
      <w:szCs w:val="18"/>
      <w:u w:val="none"/>
    </w:rPr>
  </w:style>
  <w:style w:type="paragraph" w:customStyle="1" w:styleId="Bodytext4">
    <w:name w:val="Body text (4)"/>
    <w:basedOn w:val="Normal"/>
    <w:link w:val="Bodytext4Exact"/>
    <w:uiPriority w:val="99"/>
    <w:rsid w:val="00B92F0F"/>
    <w:pPr>
      <w:shd w:val="clear" w:color="auto" w:fill="FFFFFF"/>
      <w:spacing w:line="725" w:lineRule="exact"/>
      <w:ind w:firstLine="1820"/>
    </w:pPr>
    <w:rPr>
      <w:color w:val="auto"/>
      <w:spacing w:val="2"/>
      <w:sz w:val="56"/>
      <w:szCs w:val="56"/>
    </w:rPr>
  </w:style>
  <w:style w:type="paragraph" w:customStyle="1" w:styleId="Bodytext21">
    <w:name w:val="Body text (2)1"/>
    <w:basedOn w:val="Normal"/>
    <w:link w:val="Bodytext2"/>
    <w:uiPriority w:val="99"/>
    <w:rsid w:val="00B92F0F"/>
    <w:pPr>
      <w:shd w:val="clear" w:color="auto" w:fill="FFFFFF"/>
      <w:spacing w:line="264" w:lineRule="exact"/>
      <w:jc w:val="center"/>
    </w:pPr>
    <w:rPr>
      <w:b/>
      <w:bCs/>
      <w:color w:val="auto"/>
      <w:sz w:val="21"/>
      <w:szCs w:val="21"/>
    </w:rPr>
  </w:style>
  <w:style w:type="paragraph" w:customStyle="1" w:styleId="Heading321">
    <w:name w:val="Heading #3 (2)1"/>
    <w:basedOn w:val="Normal"/>
    <w:link w:val="Heading32"/>
    <w:uiPriority w:val="99"/>
    <w:rsid w:val="00B92F0F"/>
    <w:pPr>
      <w:shd w:val="clear" w:color="auto" w:fill="FFFFFF"/>
      <w:spacing w:line="240" w:lineRule="atLeast"/>
      <w:jc w:val="both"/>
      <w:outlineLvl w:val="2"/>
    </w:pPr>
    <w:rPr>
      <w:rFonts w:ascii="Arial" w:hAnsi="Arial" w:cs="Arial"/>
      <w:i/>
      <w:iCs/>
      <w:color w:val="auto"/>
      <w:spacing w:val="-10"/>
    </w:rPr>
  </w:style>
  <w:style w:type="paragraph" w:customStyle="1" w:styleId="Heading11">
    <w:name w:val="Heading #11"/>
    <w:basedOn w:val="Normal"/>
    <w:link w:val="Heading1"/>
    <w:uiPriority w:val="99"/>
    <w:rsid w:val="00B92F0F"/>
    <w:pPr>
      <w:shd w:val="clear" w:color="auto" w:fill="FFFFFF"/>
      <w:spacing w:after="300" w:line="240" w:lineRule="atLeast"/>
      <w:jc w:val="right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Bodytext31">
    <w:name w:val="Body text (3)1"/>
    <w:basedOn w:val="Normal"/>
    <w:link w:val="Bodytext3"/>
    <w:uiPriority w:val="99"/>
    <w:rsid w:val="00B92F0F"/>
    <w:pPr>
      <w:shd w:val="clear" w:color="auto" w:fill="FFFFFF"/>
      <w:spacing w:before="300" w:line="240" w:lineRule="atLeast"/>
      <w:jc w:val="right"/>
    </w:pPr>
    <w:rPr>
      <w:rFonts w:ascii="Arial" w:hAnsi="Arial" w:cs="Arial"/>
      <w:color w:val="auto"/>
      <w:sz w:val="10"/>
      <w:szCs w:val="10"/>
    </w:rPr>
  </w:style>
  <w:style w:type="paragraph" w:customStyle="1" w:styleId="Heading41">
    <w:name w:val="Heading #41"/>
    <w:basedOn w:val="Normal"/>
    <w:link w:val="Heading4"/>
    <w:uiPriority w:val="99"/>
    <w:rsid w:val="00B92F0F"/>
    <w:pPr>
      <w:shd w:val="clear" w:color="auto" w:fill="FFFFFF"/>
      <w:spacing w:after="480" w:line="240" w:lineRule="atLeast"/>
      <w:jc w:val="center"/>
      <w:outlineLvl w:val="3"/>
    </w:pPr>
    <w:rPr>
      <w:rFonts w:ascii="Arial" w:hAnsi="Arial" w:cs="Arial"/>
      <w:i/>
      <w:iCs/>
      <w:color w:val="auto"/>
      <w:spacing w:val="-10"/>
      <w:sz w:val="22"/>
      <w:szCs w:val="22"/>
    </w:rPr>
  </w:style>
  <w:style w:type="paragraph" w:customStyle="1" w:styleId="Heading21">
    <w:name w:val="Heading #21"/>
    <w:basedOn w:val="Normal"/>
    <w:link w:val="Heading2"/>
    <w:uiPriority w:val="99"/>
    <w:rsid w:val="00B92F0F"/>
    <w:pPr>
      <w:shd w:val="clear" w:color="auto" w:fill="FFFFFF"/>
      <w:spacing w:before="480" w:after="300" w:line="403" w:lineRule="exact"/>
      <w:jc w:val="center"/>
      <w:outlineLvl w:val="1"/>
    </w:pPr>
    <w:rPr>
      <w:rFonts w:ascii="Arial" w:hAnsi="Arial" w:cs="Arial"/>
      <w:b/>
      <w:bCs/>
      <w:i/>
      <w:iCs/>
      <w:color w:val="auto"/>
      <w:spacing w:val="-20"/>
      <w:sz w:val="28"/>
      <w:szCs w:val="28"/>
    </w:rPr>
  </w:style>
  <w:style w:type="paragraph" w:customStyle="1" w:styleId="Bodytext51">
    <w:name w:val="Body text (5)1"/>
    <w:basedOn w:val="Normal"/>
    <w:link w:val="Bodytext5"/>
    <w:uiPriority w:val="99"/>
    <w:rsid w:val="00B92F0F"/>
    <w:pPr>
      <w:shd w:val="clear" w:color="auto" w:fill="FFFFFF"/>
      <w:spacing w:after="840" w:line="240" w:lineRule="atLeast"/>
      <w:jc w:val="center"/>
    </w:pPr>
    <w:rPr>
      <w:rFonts w:ascii="Arial" w:hAnsi="Arial" w:cs="Arial"/>
      <w:b/>
      <w:bCs/>
      <w:i/>
      <w:iCs/>
      <w:color w:val="auto"/>
      <w:spacing w:val="-10"/>
      <w:sz w:val="18"/>
      <w:szCs w:val="18"/>
    </w:rPr>
  </w:style>
  <w:style w:type="paragraph" w:customStyle="1" w:styleId="BodyText1">
    <w:name w:val="Body Text1"/>
    <w:basedOn w:val="Normal"/>
    <w:link w:val="Bodytext"/>
    <w:uiPriority w:val="99"/>
    <w:rsid w:val="00B92F0F"/>
    <w:pPr>
      <w:shd w:val="clear" w:color="auto" w:fill="FFFFFF"/>
      <w:spacing w:after="60" w:line="230" w:lineRule="exact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Bodytext60">
    <w:name w:val="Body text (6)"/>
    <w:basedOn w:val="Normal"/>
    <w:link w:val="Bodytext6"/>
    <w:uiPriority w:val="99"/>
    <w:rsid w:val="00B92F0F"/>
    <w:pPr>
      <w:shd w:val="clear" w:color="auto" w:fill="FFFFFF"/>
      <w:spacing w:before="60" w:after="180" w:line="235" w:lineRule="exact"/>
      <w:jc w:val="center"/>
    </w:pPr>
    <w:rPr>
      <w:rFonts w:ascii="Arial" w:hAnsi="Arial" w:cs="Arial"/>
      <w:i/>
      <w:iCs/>
      <w:color w:val="auto"/>
      <w:sz w:val="18"/>
      <w:szCs w:val="18"/>
    </w:rPr>
  </w:style>
  <w:style w:type="paragraph" w:customStyle="1" w:styleId="Heading51">
    <w:name w:val="Heading #51"/>
    <w:basedOn w:val="Normal"/>
    <w:link w:val="Heading5"/>
    <w:uiPriority w:val="99"/>
    <w:rsid w:val="00B92F0F"/>
    <w:pPr>
      <w:shd w:val="clear" w:color="auto" w:fill="FFFFFF"/>
      <w:spacing w:before="180" w:line="226" w:lineRule="exact"/>
      <w:outlineLvl w:val="4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Bodytext71">
    <w:name w:val="Body text (7)1"/>
    <w:basedOn w:val="Normal"/>
    <w:link w:val="Bodytext7"/>
    <w:uiPriority w:val="99"/>
    <w:rsid w:val="00B92F0F"/>
    <w:pPr>
      <w:shd w:val="clear" w:color="auto" w:fill="FFFFFF"/>
      <w:spacing w:line="226" w:lineRule="exact"/>
      <w:jc w:val="center"/>
    </w:pPr>
    <w:rPr>
      <w:color w:val="auto"/>
      <w:sz w:val="17"/>
      <w:szCs w:val="17"/>
    </w:rPr>
  </w:style>
  <w:style w:type="paragraph" w:customStyle="1" w:styleId="Heading31">
    <w:name w:val="Heading #31"/>
    <w:basedOn w:val="Normal"/>
    <w:link w:val="Heading3"/>
    <w:uiPriority w:val="99"/>
    <w:rsid w:val="00B92F0F"/>
    <w:pPr>
      <w:shd w:val="clear" w:color="auto" w:fill="FFFFFF"/>
      <w:spacing w:before="180" w:line="331" w:lineRule="exact"/>
      <w:jc w:val="center"/>
      <w:outlineLvl w:val="2"/>
    </w:pPr>
    <w:rPr>
      <w:smallCaps/>
      <w:color w:val="auto"/>
      <w:spacing w:val="30"/>
      <w:sz w:val="26"/>
      <w:szCs w:val="26"/>
    </w:rPr>
  </w:style>
  <w:style w:type="paragraph" w:customStyle="1" w:styleId="Bodytext80">
    <w:name w:val="Body text (8)"/>
    <w:basedOn w:val="Normal"/>
    <w:link w:val="Bodytext8"/>
    <w:uiPriority w:val="99"/>
    <w:rsid w:val="00B92F0F"/>
    <w:pPr>
      <w:shd w:val="clear" w:color="auto" w:fill="FFFFFF"/>
      <w:spacing w:before="300" w:line="240" w:lineRule="atLeast"/>
    </w:pPr>
    <w:rPr>
      <w:b/>
      <w:bCs/>
      <w:color w:val="aut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D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C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5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5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5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ndaiguanewyork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tariocountyrecycle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ntariocountyrecycl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andaiguanewyork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2E37.210D8EC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E. Cromwell</dc:creator>
  <cp:lastModifiedBy>Joanne G. Devlin</cp:lastModifiedBy>
  <cp:revision>3</cp:revision>
  <cp:lastPrinted>2023-04-20T15:03:00Z</cp:lastPrinted>
  <dcterms:created xsi:type="dcterms:W3CDTF">2023-09-29T14:29:00Z</dcterms:created>
  <dcterms:modified xsi:type="dcterms:W3CDTF">2023-09-29T14:36:00Z</dcterms:modified>
</cp:coreProperties>
</file>